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5B9" w:rsidRPr="00A36004" w:rsidRDefault="00B305B9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36004">
        <w:rPr>
          <w:rFonts w:asciiTheme="minorHAnsi" w:hAnsiTheme="minorHAnsi" w:cstheme="minorHAnsi"/>
          <w:sz w:val="22"/>
          <w:szCs w:val="22"/>
        </w:rPr>
        <w:fldChar w:fldCharType="begin"/>
      </w:r>
      <w:r w:rsidRPr="00A36004">
        <w:rPr>
          <w:rFonts w:asciiTheme="minorHAnsi" w:hAnsiTheme="minorHAnsi" w:cstheme="minorHAnsi"/>
          <w:sz w:val="22"/>
          <w:szCs w:val="22"/>
        </w:rPr>
        <w:instrText xml:space="preserve"> HYPERLINK "http://prntscr.com/wcq936" \o "Ссылка: http://prntscr.com/wcq936" </w:instrText>
      </w:r>
      <w:r w:rsidRPr="00A36004">
        <w:rPr>
          <w:rFonts w:asciiTheme="minorHAnsi" w:hAnsiTheme="minorHAnsi" w:cstheme="minorHAnsi"/>
          <w:sz w:val="22"/>
          <w:szCs w:val="22"/>
        </w:rPr>
        <w:fldChar w:fldCharType="separate"/>
      </w:r>
      <w:r w:rsidRPr="00A36004">
        <w:rPr>
          <w:rStyle w:val="a7"/>
          <w:rFonts w:asciiTheme="minorHAnsi" w:hAnsiTheme="minorHAnsi" w:cstheme="minorHAnsi"/>
          <w:sz w:val="22"/>
          <w:szCs w:val="22"/>
        </w:rPr>
        <w:t>http://prntscr.com/wcq936</w:t>
      </w:r>
      <w:r w:rsidRPr="00A36004">
        <w:rPr>
          <w:rFonts w:asciiTheme="minorHAnsi" w:hAnsiTheme="minorHAnsi" w:cstheme="minorHAnsi"/>
          <w:sz w:val="22"/>
          <w:szCs w:val="22"/>
        </w:rPr>
        <w:fldChar w:fldCharType="end"/>
      </w:r>
      <w:r w:rsidRPr="00A36004">
        <w:rPr>
          <w:rFonts w:asciiTheme="minorHAnsi" w:hAnsiTheme="minorHAnsi" w:cstheme="minorHAnsi"/>
          <w:color w:val="000000"/>
          <w:sz w:val="22"/>
          <w:szCs w:val="22"/>
        </w:rPr>
        <w:t> - убрать везде это слово, они не строят их</w:t>
      </w:r>
    </w:p>
    <w:p w:rsidR="00B305B9" w:rsidRDefault="00B305B9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5B54667" wp14:editId="6C938EE4">
            <wp:extent cx="5940425" cy="2853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04" w:rsidRPr="00577EDF" w:rsidRDefault="00A3600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B305B9" w:rsidRPr="00A36004" w:rsidRDefault="00B305B9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36004">
        <w:rPr>
          <w:rFonts w:asciiTheme="minorHAnsi" w:hAnsiTheme="minorHAnsi" w:cstheme="minorHAnsi"/>
          <w:color w:val="000000"/>
          <w:sz w:val="22"/>
          <w:szCs w:val="22"/>
        </w:rPr>
        <w:t> </w:t>
      </w:r>
      <w:hyperlink r:id="rId6" w:tooltip="Ссылка: http://prntscr.com/wcq9bt" w:history="1">
        <w:r w:rsidRPr="00A36004">
          <w:rPr>
            <w:rStyle w:val="a7"/>
            <w:rFonts w:asciiTheme="minorHAnsi" w:hAnsiTheme="minorHAnsi" w:cstheme="minorHAnsi"/>
            <w:sz w:val="22"/>
            <w:szCs w:val="22"/>
          </w:rPr>
          <w:t>http://prntscr.com/wcq9bt</w:t>
        </w:r>
      </w:hyperlink>
      <w:r w:rsidRPr="00A36004">
        <w:rPr>
          <w:rFonts w:asciiTheme="minorHAnsi" w:hAnsiTheme="minorHAnsi" w:cstheme="minorHAnsi"/>
          <w:color w:val="000000"/>
          <w:sz w:val="22"/>
          <w:szCs w:val="22"/>
        </w:rPr>
        <w:t> - поправить</w:t>
      </w:r>
    </w:p>
    <w:p w:rsidR="00A36004" w:rsidRDefault="00B305B9" w:rsidP="00A36004">
      <w:pPr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noProof/>
        </w:rPr>
        <w:drawing>
          <wp:inline distT="0" distB="0" distL="0" distR="0" wp14:anchorId="100542A8" wp14:editId="738ABC1C">
            <wp:extent cx="4333875" cy="245735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6138" cy="24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B9" w:rsidRPr="00A36004" w:rsidRDefault="00B305B9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hyperlink r:id="rId8" w:tooltip="Ссылка: http://prntscr.com/wcq9rk" w:history="1">
        <w:r w:rsidRPr="00A36004">
          <w:rPr>
            <w:rStyle w:val="a7"/>
            <w:rFonts w:asciiTheme="minorHAnsi" w:hAnsiTheme="minorHAnsi" w:cstheme="minorHAnsi"/>
            <w:sz w:val="22"/>
            <w:szCs w:val="22"/>
          </w:rPr>
          <w:t>http://prntscr.com/wcq9rk</w:t>
        </w:r>
      </w:hyperlink>
      <w:r w:rsidRPr="00A36004">
        <w:rPr>
          <w:rFonts w:asciiTheme="minorHAnsi" w:hAnsiTheme="minorHAnsi" w:cstheme="minorHAnsi"/>
          <w:color w:val="000000"/>
          <w:sz w:val="22"/>
          <w:szCs w:val="22"/>
        </w:rPr>
        <w:t> - 1 убрать и объединить в 1</w:t>
      </w:r>
    </w:p>
    <w:p w:rsidR="00A36004" w:rsidRDefault="00B305B9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7B9F347" wp14:editId="7F3884BC">
            <wp:extent cx="5524500" cy="2216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254" cy="221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EDF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36004" w:rsidRDefault="00A3600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B305B9" w:rsidRPr="00A36004" w:rsidRDefault="00B305B9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36004">
        <w:rPr>
          <w:rFonts w:asciiTheme="minorHAnsi" w:hAnsiTheme="minorHAnsi" w:cstheme="minorHAnsi"/>
          <w:color w:val="000000"/>
          <w:sz w:val="22"/>
          <w:szCs w:val="22"/>
        </w:rPr>
        <w:lastRenderedPageBreak/>
        <w:t> </w:t>
      </w:r>
      <w:hyperlink r:id="rId10" w:tooltip="Ссылка: http://prntscr.com/wcqap1" w:history="1">
        <w:r w:rsidRPr="00A36004">
          <w:rPr>
            <w:rStyle w:val="a7"/>
            <w:rFonts w:asciiTheme="minorHAnsi" w:hAnsiTheme="minorHAnsi" w:cstheme="minorHAnsi"/>
            <w:sz w:val="22"/>
            <w:szCs w:val="22"/>
          </w:rPr>
          <w:t>http://prntscr.com/wcqap1</w:t>
        </w:r>
      </w:hyperlink>
      <w:r w:rsidRPr="00A36004">
        <w:rPr>
          <w:rFonts w:asciiTheme="minorHAnsi" w:hAnsiTheme="minorHAnsi" w:cstheme="minorHAnsi"/>
          <w:color w:val="000000"/>
          <w:sz w:val="22"/>
          <w:szCs w:val="22"/>
        </w:rPr>
        <w:t> - добавить все филиалы</w:t>
      </w:r>
      <w:r w:rsidRPr="00A36004">
        <w:rPr>
          <w:rFonts w:asciiTheme="minorHAnsi" w:hAnsiTheme="minorHAnsi" w:cstheme="minorHAnsi"/>
          <w:color w:val="000000"/>
          <w:sz w:val="22"/>
          <w:szCs w:val="22"/>
        </w:rPr>
        <w:t xml:space="preserve"> именно так как написано.</w:t>
      </w:r>
    </w:p>
    <w:p w:rsidR="00B305B9" w:rsidRPr="00577EDF" w:rsidRDefault="00B305B9" w:rsidP="00B305B9">
      <w:pPr>
        <w:rPr>
          <w:rFonts w:asciiTheme="minorHAnsi" w:hAnsiTheme="minorHAnsi" w:cstheme="minorHAnsi"/>
          <w:sz w:val="22"/>
          <w:szCs w:val="22"/>
        </w:rPr>
      </w:pPr>
    </w:p>
    <w:p w:rsidR="00B305B9" w:rsidRPr="00577EDF" w:rsidRDefault="00B305B9" w:rsidP="00B305B9">
      <w:pPr>
        <w:rPr>
          <w:rFonts w:asciiTheme="minorHAnsi" w:hAnsiTheme="minorHAnsi" w:cstheme="minorHAnsi"/>
          <w:sz w:val="22"/>
          <w:szCs w:val="22"/>
        </w:rPr>
      </w:pPr>
      <w:r w:rsidRPr="00577EDF">
        <w:rPr>
          <w:rFonts w:asciiTheme="minorHAnsi" w:hAnsiTheme="minorHAnsi" w:cstheme="minorHAnsi"/>
          <w:sz w:val="22"/>
          <w:szCs w:val="22"/>
        </w:rPr>
        <w:t>Головной офис:</w:t>
      </w:r>
      <w:r w:rsidRPr="00577EDF">
        <w:rPr>
          <w:rFonts w:asciiTheme="minorHAnsi" w:hAnsiTheme="minorHAnsi" w:cstheme="minorHAnsi"/>
          <w:sz w:val="22"/>
          <w:szCs w:val="22"/>
        </w:rPr>
        <w:br/>
        <w:t>630008, г. Новосибирск, ул. Карла Либкнехта, 125, оф 202</w:t>
      </w:r>
      <w:r w:rsidRPr="00577EDF">
        <w:rPr>
          <w:rFonts w:asciiTheme="minorHAnsi" w:hAnsiTheme="minorHAnsi" w:cstheme="minorHAnsi"/>
          <w:sz w:val="22"/>
          <w:szCs w:val="22"/>
        </w:rPr>
        <w:br/>
      </w:r>
      <w:r w:rsidRPr="00577EDF">
        <w:rPr>
          <w:rFonts w:asciiTheme="minorHAnsi" w:hAnsiTheme="minorHAnsi" w:cstheme="minorHAnsi"/>
          <w:sz w:val="22"/>
          <w:szCs w:val="22"/>
        </w:rPr>
        <w:br/>
        <w:t>Кузбасский филиал:</w:t>
      </w:r>
      <w:r w:rsidRPr="00577EDF">
        <w:rPr>
          <w:rFonts w:asciiTheme="minorHAnsi" w:hAnsiTheme="minorHAnsi" w:cstheme="minorHAnsi"/>
          <w:sz w:val="22"/>
          <w:szCs w:val="22"/>
        </w:rPr>
        <w:br/>
        <w:t xml:space="preserve">650044, г. Кемерово, ул. </w:t>
      </w:r>
      <w:proofErr w:type="spellStart"/>
      <w:r w:rsidRPr="00577EDF">
        <w:rPr>
          <w:rFonts w:asciiTheme="minorHAnsi" w:hAnsiTheme="minorHAnsi" w:cstheme="minorHAnsi"/>
          <w:sz w:val="22"/>
          <w:szCs w:val="22"/>
        </w:rPr>
        <w:t>Абызова</w:t>
      </w:r>
      <w:proofErr w:type="spellEnd"/>
      <w:r w:rsidRPr="00577EDF">
        <w:rPr>
          <w:rFonts w:asciiTheme="minorHAnsi" w:hAnsiTheme="minorHAnsi" w:cstheme="minorHAnsi"/>
          <w:sz w:val="22"/>
          <w:szCs w:val="22"/>
        </w:rPr>
        <w:t>, 12</w:t>
      </w:r>
      <w:r w:rsidRPr="00577EDF">
        <w:rPr>
          <w:rFonts w:asciiTheme="minorHAnsi" w:hAnsiTheme="minorHAnsi" w:cstheme="minorHAnsi"/>
          <w:sz w:val="22"/>
          <w:szCs w:val="22"/>
        </w:rPr>
        <w:br/>
      </w:r>
      <w:r w:rsidRPr="00577EDF">
        <w:rPr>
          <w:rFonts w:asciiTheme="minorHAnsi" w:hAnsiTheme="minorHAnsi" w:cstheme="minorHAnsi"/>
          <w:sz w:val="22"/>
          <w:szCs w:val="22"/>
        </w:rPr>
        <w:br/>
        <w:t>Новокузнецкий филиал:</w:t>
      </w:r>
      <w:r w:rsidRPr="00577EDF">
        <w:rPr>
          <w:rFonts w:asciiTheme="minorHAnsi" w:hAnsiTheme="minorHAnsi" w:cstheme="minorHAnsi"/>
          <w:sz w:val="22"/>
          <w:szCs w:val="22"/>
        </w:rPr>
        <w:br/>
        <w:t>654027, г. Новокузнецк, ул. Лазо, 4</w:t>
      </w:r>
      <w:r w:rsidRPr="00577EDF">
        <w:rPr>
          <w:rFonts w:asciiTheme="minorHAnsi" w:hAnsiTheme="minorHAnsi" w:cstheme="minorHAnsi"/>
          <w:sz w:val="22"/>
          <w:szCs w:val="22"/>
        </w:rPr>
        <w:br/>
      </w:r>
      <w:r w:rsidRPr="00577EDF">
        <w:rPr>
          <w:rFonts w:asciiTheme="minorHAnsi" w:hAnsiTheme="minorHAnsi" w:cstheme="minorHAnsi"/>
          <w:sz w:val="22"/>
          <w:szCs w:val="22"/>
        </w:rPr>
        <w:br/>
        <w:t>Киселевский участок:</w:t>
      </w:r>
      <w:r w:rsidRPr="00577EDF">
        <w:rPr>
          <w:rFonts w:asciiTheme="minorHAnsi" w:hAnsiTheme="minorHAnsi" w:cstheme="minorHAnsi"/>
          <w:sz w:val="22"/>
          <w:szCs w:val="22"/>
        </w:rPr>
        <w:br/>
        <w:t>653039, г. Прокопьевск, ул. Гайдара, 1А, каб.12</w:t>
      </w:r>
      <w:r w:rsidRPr="00577EDF">
        <w:rPr>
          <w:rFonts w:asciiTheme="minorHAnsi" w:hAnsiTheme="minorHAnsi" w:cstheme="minorHAnsi"/>
          <w:sz w:val="22"/>
          <w:szCs w:val="22"/>
        </w:rPr>
        <w:br/>
      </w:r>
      <w:r w:rsidRPr="00577EDF">
        <w:rPr>
          <w:rFonts w:asciiTheme="minorHAnsi" w:hAnsiTheme="minorHAnsi" w:cstheme="minorHAnsi"/>
          <w:sz w:val="22"/>
          <w:szCs w:val="22"/>
        </w:rPr>
        <w:br/>
      </w:r>
      <w:r w:rsidRPr="00577EDF">
        <w:rPr>
          <w:rFonts w:asciiTheme="minorHAnsi" w:hAnsiTheme="minorHAnsi" w:cstheme="minorHAnsi"/>
          <w:color w:val="333333"/>
          <w:sz w:val="22"/>
          <w:szCs w:val="22"/>
        </w:rPr>
        <w:br/>
      </w:r>
    </w:p>
    <w:p w:rsidR="00A36004" w:rsidRDefault="00B305B9" w:rsidP="00A3600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5AF17BB" wp14:editId="3358013F">
            <wp:extent cx="5940425" cy="23799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EDF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B305B9" w:rsidRPr="00A36004" w:rsidRDefault="00B305B9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b/>
          <w:bCs/>
          <w:caps/>
          <w:color w:val="303030"/>
          <w:sz w:val="22"/>
          <w:szCs w:val="22"/>
        </w:rPr>
      </w:pPr>
      <w:r w:rsidRPr="00A36004">
        <w:rPr>
          <w:rFonts w:asciiTheme="minorHAnsi" w:hAnsiTheme="minorHAnsi" w:cstheme="minorHAnsi"/>
          <w:color w:val="000000"/>
          <w:sz w:val="22"/>
          <w:szCs w:val="22"/>
        </w:rPr>
        <w:t xml:space="preserve">иконка для новой </w:t>
      </w:r>
      <w:proofErr w:type="gramStart"/>
      <w:r w:rsidRPr="00A36004">
        <w:rPr>
          <w:rFonts w:asciiTheme="minorHAnsi" w:hAnsiTheme="minorHAnsi" w:cstheme="minorHAnsi"/>
          <w:color w:val="000000"/>
          <w:sz w:val="22"/>
          <w:szCs w:val="22"/>
        </w:rPr>
        <w:t xml:space="preserve">услуги </w:t>
      </w:r>
      <w:r w:rsidR="00DA6B46" w:rsidRPr="00A36004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gramEnd"/>
      <w:r w:rsidR="00DA6B46" w:rsidRPr="00A36004">
        <w:rPr>
          <w:rFonts w:asciiTheme="minorHAnsi" w:hAnsiTheme="minorHAnsi" w:cstheme="minorHAnsi"/>
          <w:b/>
          <w:bCs/>
          <w:caps/>
          <w:color w:val="303030"/>
          <w:sz w:val="22"/>
          <w:szCs w:val="22"/>
          <w:bdr w:val="none" w:sz="0" w:space="0" w:color="auto" w:frame="1"/>
        </w:rPr>
        <w:t>РЕализация оборудования</w:t>
      </w:r>
      <w:r w:rsidR="00DA6B46" w:rsidRPr="00A36004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A36004">
        <w:rPr>
          <w:rFonts w:asciiTheme="minorHAnsi" w:hAnsiTheme="minorHAnsi" w:cstheme="minorHAnsi"/>
          <w:color w:val="000000"/>
          <w:sz w:val="22"/>
          <w:szCs w:val="22"/>
        </w:rPr>
        <w:t>- во вложении.</w:t>
      </w:r>
      <w:r w:rsidRPr="00A3600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B305B9" w:rsidRPr="00577EDF" w:rsidRDefault="00B305B9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Этот блок </w:t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должен располагать услуги последовательно </w:t>
      </w:r>
      <w:r w:rsidRPr="00577EDF">
        <w:rPr>
          <w:rFonts w:asciiTheme="minorHAnsi" w:hAnsiTheme="minorHAnsi" w:cstheme="minorHAnsi"/>
          <w:color w:val="000000"/>
          <w:sz w:val="22"/>
          <w:szCs w:val="22"/>
        </w:rPr>
        <w:t>слева направо</w:t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>, можно по 3 в ряд:</w:t>
      </w:r>
    </w:p>
    <w:p w:rsidR="00B305B9" w:rsidRPr="00577EDF" w:rsidRDefault="00B305B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B305B9" w:rsidRPr="00B305B9" w:rsidRDefault="00B305B9" w:rsidP="00B305B9">
      <w:pPr>
        <w:spacing w:after="0"/>
        <w:textAlignment w:val="top"/>
        <w:rPr>
          <w:rFonts w:asciiTheme="minorHAnsi" w:hAnsiTheme="minorHAnsi" w:cstheme="minorHAnsi"/>
          <w:color w:val="000000"/>
          <w:sz w:val="22"/>
          <w:szCs w:val="22"/>
        </w:rPr>
      </w:pP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6C21DD7F" wp14:editId="7B899F34">
            <wp:extent cx="666750" cy="780585"/>
            <wp:effectExtent l="0" t="0" r="0" b="635"/>
            <wp:docPr id="17" name="Рисунок 17" descr="https://sibir-energo.com/wp-content/uploads/2019/07/service5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bir-energo.com/wp-content/uploads/2019/07/servic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00" cy="7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</w:t>
      </w: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6A3B39CF" wp14:editId="57784C6F">
            <wp:extent cx="962025" cy="742950"/>
            <wp:effectExtent l="0" t="0" r="9525" b="0"/>
            <wp:docPr id="18" name="Рисунок 18" descr="https://sibir-energo.com/wp-content/uploads/2019/07/service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bir-energo.com/wp-content/uploads/2019/07/servic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</w:t>
      </w: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7D25B0F5" wp14:editId="50E873FD">
            <wp:extent cx="1019175" cy="590550"/>
            <wp:effectExtent l="0" t="0" r="9525" b="0"/>
            <wp:docPr id="19" name="Рисунок 19" descr="https://sibir-energo.com/wp-content/uploads/2019/07/service8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bir-energo.com/wp-content/uploads/2019/07/service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B9" w:rsidRPr="00577EDF" w:rsidRDefault="00B305B9" w:rsidP="00B305B9">
      <w:pPr>
        <w:spacing w:after="0"/>
        <w:textAlignment w:val="top"/>
        <w:rPr>
          <w:rFonts w:asciiTheme="minorHAnsi" w:hAnsiTheme="minorHAnsi" w:cstheme="minorHAnsi"/>
          <w:color w:val="000000"/>
          <w:sz w:val="22"/>
          <w:szCs w:val="22"/>
        </w:rPr>
      </w:pP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2A02A363" wp14:editId="1D82605D">
            <wp:extent cx="781050" cy="819150"/>
            <wp:effectExtent l="0" t="0" r="0" b="0"/>
            <wp:docPr id="20" name="Рисунок 20" descr="https://sibir-energo.com/wp-content/uploads/2019/07/service3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bir-energo.com/wp-content/uploads/2019/07/servic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46" w:rsidRPr="00577EDF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t xml:space="preserve">                       </w:t>
      </w: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4242D486" wp14:editId="228B507F">
            <wp:extent cx="809625" cy="838200"/>
            <wp:effectExtent l="0" t="0" r="9525" b="0"/>
            <wp:docPr id="21" name="Рисунок 21" descr="https://sibir-energo.com/wp-content/uploads/2019/07/service2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ibir-energo.com/wp-content/uploads/2019/07/service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 </w:t>
      </w: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18DFDE11" wp14:editId="2A9CD740">
            <wp:extent cx="923925" cy="876300"/>
            <wp:effectExtent l="0" t="0" r="0" b="0"/>
            <wp:docPr id="22" name="Рисунок 22" descr="https://sibir-energo.com/wp-content/uploads/2019/07/service6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ibir-energo.com/wp-content/uploads/2019/07/service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46" w:rsidRPr="00B305B9" w:rsidRDefault="00DA6B46" w:rsidP="00B305B9">
      <w:pPr>
        <w:spacing w:after="0"/>
        <w:textAlignment w:val="top"/>
        <w:rPr>
          <w:rFonts w:asciiTheme="minorHAnsi" w:hAnsiTheme="minorHAnsi" w:cstheme="minorHAnsi"/>
          <w:color w:val="000000"/>
          <w:sz w:val="22"/>
          <w:szCs w:val="22"/>
        </w:rPr>
      </w:pPr>
    </w:p>
    <w:p w:rsidR="00B305B9" w:rsidRPr="00B305B9" w:rsidRDefault="00B305B9" w:rsidP="00B305B9">
      <w:pPr>
        <w:spacing w:after="0"/>
        <w:textAlignment w:val="top"/>
        <w:rPr>
          <w:rFonts w:asciiTheme="minorHAnsi" w:hAnsiTheme="minorHAnsi" w:cstheme="minorHAnsi"/>
          <w:color w:val="000000"/>
          <w:sz w:val="22"/>
          <w:szCs w:val="22"/>
        </w:rPr>
      </w:pP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F56ED4B" wp14:editId="7B83292D">
            <wp:extent cx="828675" cy="762000"/>
            <wp:effectExtent l="0" t="0" r="0" b="0"/>
            <wp:docPr id="23" name="Рисунок 23" descr="https://sibir-energo.com/wp-content/uploads/2019/07/service4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bir-energo.com/wp-content/uploads/2019/07/service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</w:t>
      </w:r>
      <w:r w:rsidRPr="00B305B9">
        <w:rPr>
          <w:rFonts w:asciiTheme="minorHAnsi" w:hAnsiTheme="minorHAnsi" w:cstheme="minorHAnsi"/>
          <w:noProof/>
          <w:color w:val="0000FF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24DA3C27" wp14:editId="4F573489">
            <wp:extent cx="933450" cy="752475"/>
            <wp:effectExtent l="0" t="0" r="0" b="9525"/>
            <wp:docPr id="24" name="Рисунок 24" descr="https://sibir-energo.com/wp-content/uploads/2019/07/service7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bir-energo.com/wp-content/uploads/2019/07/service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46" w:rsidRPr="00577EDF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</w:t>
      </w:r>
      <w:r w:rsidRPr="00577EDF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800100" cy="830580"/>
            <wp:effectExtent l="0" t="0" r="0" b="7620"/>
            <wp:docPr id="8" name="Рисунок 8" descr="C:\Users\User\Downloads\99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99 (3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04" cy="8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B9" w:rsidRPr="00577EDF" w:rsidRDefault="00B305B9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6A046CB" wp14:editId="74C23A8F">
            <wp:extent cx="5940425" cy="3496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EDF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B305B9" w:rsidRDefault="00B305B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36004" w:rsidRPr="00A36004" w:rsidRDefault="00A36004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36004">
        <w:rPr>
          <w:rFonts w:asciiTheme="minorHAnsi" w:hAnsiTheme="minorHAnsi" w:cstheme="minorHAnsi"/>
          <w:color w:val="000000"/>
          <w:sz w:val="22"/>
          <w:szCs w:val="22"/>
        </w:rPr>
        <w:t>https://sibir-energo.com/services/ в услуги добавить "Реализация оборудования". Иконка - трансформатор.</w:t>
      </w:r>
    </w:p>
    <w:p w:rsidR="00A36004" w:rsidRPr="00A36004" w:rsidRDefault="00A36004" w:rsidP="00A36004">
      <w:pPr>
        <w:pStyle w:val="a8"/>
        <w:rPr>
          <w:rFonts w:asciiTheme="minorHAnsi" w:hAnsiTheme="minorHAnsi" w:cstheme="minorHAnsi"/>
          <w:color w:val="000000"/>
          <w:sz w:val="22"/>
          <w:szCs w:val="22"/>
        </w:rPr>
      </w:pPr>
      <w:r w:rsidRPr="00A36004">
        <w:rPr>
          <w:rFonts w:asciiTheme="minorHAnsi" w:hAnsiTheme="minorHAnsi" w:cstheme="minorHAnsi"/>
          <w:color w:val="000000"/>
          <w:sz w:val="22"/>
          <w:szCs w:val="22"/>
        </w:rPr>
        <w:t>Добавить и в http://prntscr.com/vou6ku боковое меню.</w:t>
      </w:r>
    </w:p>
    <w:p w:rsidR="00A36004" w:rsidRDefault="00A3600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84EA6" w:rsidRPr="00A36004" w:rsidRDefault="00384EA6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36004">
        <w:rPr>
          <w:rFonts w:asciiTheme="minorHAnsi" w:hAnsiTheme="minorHAnsi" w:cstheme="minorHAnsi"/>
          <w:color w:val="000000"/>
          <w:sz w:val="22"/>
          <w:szCs w:val="22"/>
        </w:rPr>
        <w:t xml:space="preserve">В горизонтальном меню должно быть: </w:t>
      </w:r>
    </w:p>
    <w:p w:rsidR="00384EA6" w:rsidRPr="00577EDF" w:rsidRDefault="00384EA6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color w:val="000000"/>
          <w:sz w:val="22"/>
          <w:szCs w:val="22"/>
        </w:rPr>
        <w:t>О компании – Услуги – Наши проекты – Новости - Контакты</w:t>
      </w:r>
    </w:p>
    <w:p w:rsidR="00384EA6" w:rsidRPr="00577EDF" w:rsidRDefault="00384EA6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77E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CC6D753" wp14:editId="622D138C">
            <wp:extent cx="5940425" cy="11918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A6" w:rsidRPr="00577EDF" w:rsidRDefault="00B305B9" w:rsidP="00384EA6">
      <w:pPr>
        <w:rPr>
          <w:rFonts w:asciiTheme="minorHAnsi" w:hAnsiTheme="minorHAnsi" w:cstheme="minorHAnsi"/>
          <w:sz w:val="22"/>
          <w:szCs w:val="22"/>
        </w:rPr>
      </w:pPr>
      <w:r w:rsidRPr="00577EDF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384EA6" w:rsidRPr="00577EDF">
        <w:rPr>
          <w:rFonts w:asciiTheme="minorHAnsi" w:hAnsiTheme="minorHAnsi" w:cstheme="minorHAnsi"/>
          <w:sz w:val="22"/>
          <w:szCs w:val="22"/>
        </w:rPr>
        <w:t xml:space="preserve">О </w:t>
      </w:r>
      <w:proofErr w:type="gramStart"/>
      <w:r w:rsidR="00384EA6" w:rsidRPr="00577EDF">
        <w:rPr>
          <w:rFonts w:asciiTheme="minorHAnsi" w:hAnsiTheme="minorHAnsi" w:cstheme="minorHAnsi"/>
          <w:sz w:val="22"/>
          <w:szCs w:val="22"/>
        </w:rPr>
        <w:t>компании  -</w:t>
      </w:r>
      <w:proofErr w:type="gramEnd"/>
      <w:r w:rsidR="00384EA6" w:rsidRPr="00577EDF">
        <w:rPr>
          <w:rFonts w:asciiTheme="minorHAnsi" w:hAnsiTheme="minorHAnsi" w:cstheme="minorHAnsi"/>
          <w:sz w:val="22"/>
          <w:szCs w:val="22"/>
        </w:rPr>
        <w:t xml:space="preserve"> https://sibir-energo.com/o-kompanii/</w:t>
      </w:r>
    </w:p>
    <w:p w:rsidR="00384EA6" w:rsidRPr="00577EDF" w:rsidRDefault="00384EA6" w:rsidP="00384EA6">
      <w:pPr>
        <w:rPr>
          <w:rFonts w:asciiTheme="minorHAnsi" w:hAnsiTheme="minorHAnsi" w:cstheme="minorHAnsi"/>
          <w:sz w:val="22"/>
          <w:szCs w:val="22"/>
        </w:rPr>
      </w:pPr>
      <w:r w:rsidRPr="00577EDF">
        <w:rPr>
          <w:rFonts w:asciiTheme="minorHAnsi" w:hAnsiTheme="minorHAnsi" w:cstheme="minorHAnsi"/>
          <w:sz w:val="22"/>
          <w:szCs w:val="22"/>
        </w:rPr>
        <w:t>Услуги https://sibir-energo.com/services/</w:t>
      </w:r>
    </w:p>
    <w:p w:rsidR="00384EA6" w:rsidRPr="00577EDF" w:rsidRDefault="00384EA6" w:rsidP="00384EA6">
      <w:pPr>
        <w:rPr>
          <w:rFonts w:asciiTheme="minorHAnsi" w:hAnsiTheme="minorHAnsi" w:cstheme="minorHAnsi"/>
          <w:sz w:val="22"/>
          <w:szCs w:val="22"/>
        </w:rPr>
      </w:pPr>
      <w:r w:rsidRPr="00577EDF">
        <w:rPr>
          <w:rFonts w:asciiTheme="minorHAnsi" w:hAnsiTheme="minorHAnsi" w:cstheme="minorHAnsi"/>
          <w:sz w:val="22"/>
          <w:szCs w:val="22"/>
        </w:rPr>
        <w:t>Наши проекты https://sibir-energo.com/projects/</w:t>
      </w:r>
    </w:p>
    <w:p w:rsidR="00384EA6" w:rsidRPr="00577EDF" w:rsidRDefault="00384EA6" w:rsidP="00384EA6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577EDF">
        <w:rPr>
          <w:rFonts w:asciiTheme="minorHAnsi" w:hAnsiTheme="minorHAnsi" w:cstheme="minorHAnsi"/>
          <w:sz w:val="22"/>
          <w:szCs w:val="22"/>
        </w:rPr>
        <w:t>Новости  -</w:t>
      </w:r>
      <w:proofErr w:type="gramEnd"/>
      <w:r w:rsidRPr="00577EDF">
        <w:rPr>
          <w:rFonts w:asciiTheme="minorHAnsi" w:hAnsiTheme="minorHAnsi" w:cstheme="minorHAnsi"/>
          <w:sz w:val="22"/>
          <w:szCs w:val="22"/>
        </w:rPr>
        <w:t xml:space="preserve"> новая страница!</w:t>
      </w:r>
      <w:r w:rsidR="00A36004" w:rsidRPr="00A36004">
        <w:t xml:space="preserve"> </w:t>
      </w:r>
      <w:r w:rsidR="00A36004">
        <w:t>(</w:t>
      </w:r>
      <w:r w:rsidR="00A36004" w:rsidRPr="00A36004">
        <w:rPr>
          <w:rFonts w:asciiTheme="minorHAnsi" w:hAnsiTheme="minorHAnsi" w:cstheme="minorHAnsi"/>
          <w:sz w:val="22"/>
          <w:szCs w:val="22"/>
        </w:rPr>
        <w:t>https://zaosibpsk.ru/news/ - как тут - просто дата, текст и ссылка на объект или проект.</w:t>
      </w:r>
      <w:r w:rsidR="00A36004">
        <w:rPr>
          <w:rFonts w:asciiTheme="minorHAnsi" w:hAnsiTheme="minorHAnsi" w:cstheme="minorHAnsi"/>
          <w:sz w:val="22"/>
          <w:szCs w:val="22"/>
        </w:rPr>
        <w:t>)</w:t>
      </w:r>
    </w:p>
    <w:p w:rsidR="00B305B9" w:rsidRPr="00577EDF" w:rsidRDefault="00384EA6" w:rsidP="00384EA6">
      <w:pPr>
        <w:rPr>
          <w:rFonts w:asciiTheme="minorHAnsi" w:hAnsiTheme="minorHAnsi" w:cstheme="minorHAnsi"/>
          <w:sz w:val="22"/>
          <w:szCs w:val="22"/>
        </w:rPr>
      </w:pPr>
      <w:r w:rsidRPr="00577EDF">
        <w:rPr>
          <w:rFonts w:asciiTheme="minorHAnsi" w:hAnsiTheme="minorHAnsi" w:cstheme="minorHAnsi"/>
          <w:sz w:val="22"/>
          <w:szCs w:val="22"/>
        </w:rPr>
        <w:t>Контакты https://sibir-energo.com/kontakty/</w:t>
      </w:r>
    </w:p>
    <w:p w:rsidR="00384EA6" w:rsidRDefault="00384EA6" w:rsidP="00384EA6">
      <w:pPr>
        <w:rPr>
          <w:rFonts w:asciiTheme="minorHAnsi" w:hAnsiTheme="minorHAnsi" w:cstheme="minorHAnsi"/>
          <w:sz w:val="22"/>
          <w:szCs w:val="22"/>
        </w:rPr>
      </w:pPr>
    </w:p>
    <w:p w:rsidR="00A36004" w:rsidRDefault="00A36004" w:rsidP="00384EA6">
      <w:pPr>
        <w:rPr>
          <w:rFonts w:asciiTheme="minorHAnsi" w:hAnsiTheme="minorHAnsi" w:cstheme="minorHAnsi"/>
          <w:sz w:val="22"/>
          <w:szCs w:val="22"/>
        </w:rPr>
      </w:pPr>
    </w:p>
    <w:p w:rsidR="00A36004" w:rsidRDefault="00A36004" w:rsidP="00384EA6">
      <w:pPr>
        <w:rPr>
          <w:rFonts w:asciiTheme="minorHAnsi" w:hAnsiTheme="minorHAnsi" w:cstheme="minorHAnsi"/>
          <w:sz w:val="22"/>
          <w:szCs w:val="22"/>
        </w:rPr>
      </w:pPr>
    </w:p>
    <w:p w:rsidR="00A36004" w:rsidRDefault="00A36004" w:rsidP="00384EA6">
      <w:pPr>
        <w:rPr>
          <w:rFonts w:asciiTheme="minorHAnsi" w:hAnsiTheme="minorHAnsi" w:cstheme="minorHAnsi"/>
          <w:sz w:val="22"/>
          <w:szCs w:val="22"/>
        </w:rPr>
      </w:pPr>
    </w:p>
    <w:p w:rsidR="00384EA6" w:rsidRPr="00A36004" w:rsidRDefault="00A36004" w:rsidP="00314D13">
      <w:pPr>
        <w:pStyle w:val="a8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A36004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r w:rsidR="00B305B9" w:rsidRPr="00A36004">
        <w:rPr>
          <w:rFonts w:asciiTheme="minorHAnsi" w:hAnsiTheme="minorHAnsi" w:cstheme="minorHAnsi"/>
          <w:sz w:val="22"/>
          <w:szCs w:val="22"/>
        </w:rPr>
        <w:t>Заменить фото в блоке "Наши партнеры"</w:t>
      </w:r>
      <w:r w:rsidR="00384EA6" w:rsidRPr="00A36004">
        <w:rPr>
          <w:rFonts w:asciiTheme="minorHAnsi" w:hAnsiTheme="minorHAnsi" w:cstheme="minorHAnsi"/>
          <w:sz w:val="22"/>
          <w:szCs w:val="22"/>
        </w:rPr>
        <w:t xml:space="preserve"> и </w:t>
      </w:r>
      <w:r w:rsidR="00B305B9" w:rsidRPr="00A36004">
        <w:rPr>
          <w:rFonts w:asciiTheme="minorHAnsi" w:hAnsiTheme="minorHAnsi" w:cstheme="minorHAnsi"/>
          <w:sz w:val="22"/>
          <w:szCs w:val="22"/>
        </w:rPr>
        <w:t>написать в задачу размер изображения, чтобы оно корректно тут отображалось</w:t>
      </w:r>
      <w:r w:rsidR="00384EA6" w:rsidRPr="00A36004">
        <w:rPr>
          <w:rFonts w:asciiTheme="minorHAnsi" w:hAnsiTheme="minorHAnsi" w:cstheme="minorHAnsi"/>
          <w:sz w:val="22"/>
          <w:szCs w:val="22"/>
        </w:rPr>
        <w:t xml:space="preserve">. Как минимум с </w:t>
      </w:r>
      <w:proofErr w:type="spellStart"/>
      <w:r w:rsidR="00384EA6" w:rsidRPr="00A36004">
        <w:rPr>
          <w:rFonts w:asciiTheme="minorHAnsi" w:hAnsiTheme="minorHAnsi" w:cstheme="minorHAnsi"/>
          <w:sz w:val="22"/>
          <w:szCs w:val="22"/>
        </w:rPr>
        <w:t>Гс</w:t>
      </w:r>
      <w:proofErr w:type="spellEnd"/>
      <w:r w:rsidR="00384EA6" w:rsidRPr="00A36004">
        <w:rPr>
          <w:rFonts w:asciiTheme="minorHAnsi" w:hAnsiTheme="minorHAnsi" w:cstheme="minorHAnsi"/>
          <w:sz w:val="22"/>
          <w:szCs w:val="22"/>
        </w:rPr>
        <w:t xml:space="preserve"> скрыть </w:t>
      </w:r>
      <w:proofErr w:type="spellStart"/>
      <w:r w:rsidR="00384EA6" w:rsidRPr="00A36004">
        <w:rPr>
          <w:rFonts w:asciiTheme="minorHAnsi" w:hAnsiTheme="minorHAnsi" w:cstheme="minorHAnsi"/>
          <w:sz w:val="22"/>
          <w:szCs w:val="22"/>
        </w:rPr>
        <w:t>сибэлс</w:t>
      </w:r>
      <w:proofErr w:type="spellEnd"/>
      <w:r w:rsidR="00384EA6" w:rsidRPr="00A36004">
        <w:rPr>
          <w:rFonts w:asciiTheme="minorHAnsi" w:hAnsiTheme="minorHAnsi" w:cstheme="minorHAnsi"/>
          <w:sz w:val="22"/>
          <w:szCs w:val="22"/>
        </w:rPr>
        <w:t>, чтобы не бросалось в глаза несоответствие</w:t>
      </w:r>
    </w:p>
    <w:p w:rsidR="00384EA6" w:rsidRPr="00577EDF" w:rsidRDefault="00384EA6">
      <w:pPr>
        <w:rPr>
          <w:rFonts w:asciiTheme="minorHAnsi" w:hAnsiTheme="minorHAnsi" w:cstheme="minorHAnsi"/>
          <w:color w:val="333333"/>
          <w:sz w:val="22"/>
          <w:szCs w:val="22"/>
        </w:rPr>
      </w:pPr>
      <w:r w:rsidRPr="00577E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C675101" wp14:editId="3B2A3C4E">
            <wp:extent cx="5940425" cy="15817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DF" w:rsidRDefault="00577EDF" w:rsidP="00577EDF">
      <w:pPr>
        <w:rPr>
          <w:rFonts w:asciiTheme="minorHAnsi" w:hAnsiTheme="minorHAnsi" w:cstheme="minorHAnsi"/>
          <w:color w:val="333333"/>
          <w:sz w:val="22"/>
          <w:szCs w:val="22"/>
        </w:rPr>
      </w:pPr>
    </w:p>
    <w:p w:rsidR="00577EDF" w:rsidRPr="00A36004" w:rsidRDefault="00A36004" w:rsidP="001D2847">
      <w:pPr>
        <w:pStyle w:val="a8"/>
        <w:numPr>
          <w:ilvl w:val="0"/>
          <w:numId w:val="1"/>
        </w:numPr>
        <w:rPr>
          <w:rFonts w:asciiTheme="minorHAnsi" w:hAnsiTheme="minorHAnsi" w:cstheme="minorHAnsi"/>
          <w:color w:val="333333"/>
          <w:sz w:val="22"/>
          <w:szCs w:val="22"/>
        </w:rPr>
      </w:pPr>
      <w:r w:rsidRPr="00A36004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577EDF" w:rsidRPr="00A36004">
        <w:rPr>
          <w:rFonts w:asciiTheme="minorHAnsi" w:hAnsiTheme="minorHAnsi" w:cstheme="minorHAnsi"/>
          <w:color w:val="333333"/>
          <w:sz w:val="22"/>
          <w:szCs w:val="22"/>
        </w:rPr>
        <w:t xml:space="preserve">Добавить политику на </w:t>
      </w:r>
      <w:proofErr w:type="gramStart"/>
      <w:r w:rsidR="00577EDF" w:rsidRPr="00A36004">
        <w:rPr>
          <w:rFonts w:asciiTheme="minorHAnsi" w:hAnsiTheme="minorHAnsi" w:cstheme="minorHAnsi"/>
          <w:color w:val="333333"/>
          <w:sz w:val="22"/>
          <w:szCs w:val="22"/>
        </w:rPr>
        <w:t xml:space="preserve">ФОС  </w:t>
      </w:r>
      <w:r w:rsidR="00577EDF" w:rsidRPr="00A36004">
        <w:rPr>
          <w:rFonts w:asciiTheme="minorHAnsi" w:hAnsiTheme="minorHAnsi" w:cstheme="minorHAnsi"/>
          <w:color w:val="333333"/>
          <w:sz w:val="22"/>
          <w:szCs w:val="22"/>
        </w:rPr>
        <w:t>-</w:t>
      </w:r>
      <w:proofErr w:type="gramEnd"/>
      <w:r w:rsidR="00577EDF" w:rsidRPr="00A36004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577EDF" w:rsidRPr="00A36004">
        <w:rPr>
          <w:rFonts w:asciiTheme="minorHAnsi" w:hAnsiTheme="minorHAnsi" w:cstheme="minorHAnsi"/>
          <w:color w:val="333333"/>
          <w:sz w:val="22"/>
          <w:szCs w:val="22"/>
        </w:rPr>
        <w:t>Политика обработки данных sibir-energo.com.docx</w:t>
      </w:r>
    </w:p>
    <w:p w:rsidR="00577EDF" w:rsidRPr="00577EDF" w:rsidRDefault="00577EDF" w:rsidP="00577EDF">
      <w:pPr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7ADD7E8B" wp14:editId="2FB8457F">
            <wp:extent cx="4424695" cy="283644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6169" cy="28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DF" w:rsidRDefault="00577EDF">
      <w:pPr>
        <w:rPr>
          <w:rFonts w:asciiTheme="minorHAnsi" w:hAnsiTheme="minorHAnsi" w:cstheme="minorHAnsi"/>
          <w:i/>
          <w:color w:val="333333"/>
          <w:sz w:val="22"/>
          <w:szCs w:val="22"/>
        </w:rPr>
      </w:pPr>
    </w:p>
    <w:p w:rsidR="00577EDF" w:rsidRPr="00A36004" w:rsidRDefault="00B305B9" w:rsidP="00A36004">
      <w:pPr>
        <w:pStyle w:val="a8"/>
        <w:numPr>
          <w:ilvl w:val="0"/>
          <w:numId w:val="1"/>
        </w:numPr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EDF1F3"/>
        </w:rPr>
      </w:pPr>
      <w:hyperlink r:id="rId33" w:tgtFrame="_blank" w:history="1">
        <w:r w:rsidRPr="00A36004">
          <w:rPr>
            <w:rStyle w:val="a7"/>
            <w:rFonts w:asciiTheme="minorHAnsi" w:hAnsiTheme="minorHAnsi" w:cstheme="minorHAnsi"/>
            <w:color w:val="2067B0"/>
            <w:sz w:val="22"/>
            <w:szCs w:val="22"/>
          </w:rPr>
          <w:t>https://sibir-energo.com/service/uslugi-spectehniki/</w:t>
        </w:r>
      </w:hyperlink>
      <w:r w:rsidRPr="00A36004">
        <w:rPr>
          <w:rFonts w:asciiTheme="minorHAnsi" w:hAnsiTheme="minorHAnsi" w:cstheme="minorHAnsi"/>
          <w:color w:val="333333"/>
          <w:sz w:val="22"/>
          <w:szCs w:val="22"/>
          <w:shd w:val="clear" w:color="auto" w:fill="EDF1F3"/>
        </w:rPr>
        <w:t> - на странице услуги спецтехники добавить SEO-текст</w:t>
      </w:r>
      <w:bookmarkStart w:id="0" w:name="_GoBack"/>
      <w:bookmarkEnd w:id="0"/>
      <w:r w:rsidRPr="00A36004">
        <w:rPr>
          <w:rFonts w:asciiTheme="minorHAnsi" w:hAnsiTheme="minorHAnsi" w:cstheme="minorHAnsi"/>
          <w:color w:val="333333"/>
          <w:sz w:val="22"/>
          <w:szCs w:val="22"/>
          <w:shd w:val="clear" w:color="auto" w:fill="EDF1F3"/>
        </w:rPr>
        <w:t> (смысл, что на этой странице представлена техника, которую они могут предложить заказчику. Эта страница доказательство что мы можем производить работы своими силами, это оперативность, надежность и дешевле чем привлекать чужую технику.</w:t>
      </w:r>
      <w:r w:rsidRPr="00A36004">
        <w:rPr>
          <w:rFonts w:asciiTheme="minorHAnsi" w:hAnsiTheme="minorHAnsi" w:cstheme="minorHAnsi"/>
          <w:color w:val="333333"/>
          <w:sz w:val="22"/>
          <w:szCs w:val="22"/>
        </w:rPr>
        <w:br/>
      </w:r>
      <w:r w:rsidRPr="00A36004">
        <w:rPr>
          <w:rFonts w:asciiTheme="minorHAnsi" w:hAnsiTheme="minorHAnsi" w:cstheme="minorHAnsi"/>
          <w:color w:val="333333"/>
          <w:sz w:val="22"/>
          <w:szCs w:val="22"/>
          <w:shd w:val="clear" w:color="auto" w:fill="EDF1F3"/>
        </w:rPr>
        <w:t>Автовышка и Дизель-генераторная установка - это вообще можно как отдельную услугу описать, предоставление данной техники)</w:t>
      </w:r>
      <w:r w:rsidRPr="00A36004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A36004">
        <w:rPr>
          <w:rFonts w:asciiTheme="minorHAnsi" w:hAnsiTheme="minorHAnsi" w:cstheme="minorHAnsi"/>
          <w:i/>
          <w:color w:val="333333"/>
          <w:sz w:val="22"/>
          <w:szCs w:val="22"/>
        </w:rPr>
        <w:br/>
      </w:r>
    </w:p>
    <w:p w:rsidR="002C4C7B" w:rsidRPr="00577EDF" w:rsidRDefault="00B305B9">
      <w:pPr>
        <w:rPr>
          <w:rFonts w:asciiTheme="minorHAnsi" w:hAnsiTheme="minorHAnsi" w:cstheme="minorHAnsi"/>
          <w:i/>
          <w:sz w:val="22"/>
          <w:szCs w:val="22"/>
        </w:rPr>
      </w:pPr>
      <w:r w:rsidRPr="00577EDF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577EDF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577EDF">
        <w:rPr>
          <w:rFonts w:asciiTheme="minorHAnsi" w:hAnsiTheme="minorHAnsi" w:cstheme="minorHAnsi"/>
          <w:i/>
          <w:color w:val="333333"/>
          <w:sz w:val="22"/>
          <w:szCs w:val="22"/>
        </w:rPr>
        <w:br/>
      </w:r>
    </w:p>
    <w:sectPr w:rsidR="002C4C7B" w:rsidRPr="00577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uprum">
    <w:panose1 w:val="02000506000000020004"/>
    <w:charset w:val="CC"/>
    <w:family w:val="auto"/>
    <w:pitch w:val="variable"/>
    <w:sig w:usb0="8000022F" w:usb1="0000000A" w:usb2="00000000" w:usb3="00000000" w:csb0="0000009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0C4DF3"/>
    <w:multiLevelType w:val="hybridMultilevel"/>
    <w:tmpl w:val="EC480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A8F"/>
    <w:rsid w:val="002034FF"/>
    <w:rsid w:val="00234DF2"/>
    <w:rsid w:val="0028399B"/>
    <w:rsid w:val="002C4C7B"/>
    <w:rsid w:val="00384EA6"/>
    <w:rsid w:val="00404715"/>
    <w:rsid w:val="00463EFA"/>
    <w:rsid w:val="00577EDF"/>
    <w:rsid w:val="00856A8F"/>
    <w:rsid w:val="00856F40"/>
    <w:rsid w:val="00A36004"/>
    <w:rsid w:val="00AA24AF"/>
    <w:rsid w:val="00B133D6"/>
    <w:rsid w:val="00B16A5F"/>
    <w:rsid w:val="00B305B9"/>
    <w:rsid w:val="00C57607"/>
    <w:rsid w:val="00DA1359"/>
    <w:rsid w:val="00DA6B46"/>
    <w:rsid w:val="00E0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E9529-37F8-48DC-8564-09E66C1A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9B"/>
    <w:pPr>
      <w:spacing w:before="120" w:after="120" w:line="240" w:lineRule="auto"/>
    </w:pPr>
    <w:rPr>
      <w:rFonts w:ascii="Cuprum" w:hAnsi="Cuprum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DA1359"/>
    <w:pPr>
      <w:pageBreakBefore/>
      <w:spacing w:before="0" w:after="40"/>
      <w:jc w:val="both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link w:val="20"/>
    <w:autoRedefine/>
    <w:qFormat/>
    <w:rsid w:val="00DA1359"/>
    <w:pPr>
      <w:keepNext/>
      <w:jc w:val="both"/>
      <w:outlineLvl w:val="1"/>
    </w:pPr>
    <w:rPr>
      <w:b/>
      <w:sz w:val="32"/>
    </w:rPr>
  </w:style>
  <w:style w:type="paragraph" w:styleId="3">
    <w:name w:val="heading 3"/>
    <w:basedOn w:val="a0"/>
    <w:next w:val="a"/>
    <w:link w:val="30"/>
    <w:autoRedefine/>
    <w:qFormat/>
    <w:rsid w:val="00DA1359"/>
    <w:pPr>
      <w:keepNext/>
      <w:spacing w:after="60"/>
      <w:jc w:val="both"/>
      <w:outlineLvl w:val="2"/>
    </w:pPr>
    <w:rPr>
      <w:rFonts w:asciiTheme="minorHAnsi" w:hAnsiTheme="minorHAnsi" w:cstheme="minorBidi"/>
      <w:b/>
      <w:bCs/>
      <w:color w:val="000000"/>
      <w:sz w:val="24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A1359"/>
    <w:rPr>
      <w:rFonts w:ascii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DA1359"/>
    <w:rPr>
      <w:rFonts w:ascii="Cuprum" w:hAnsi="Cuprum" w:cs="Times New Roman"/>
      <w:b/>
      <w:sz w:val="32"/>
      <w:szCs w:val="24"/>
      <w:lang w:eastAsia="ru-RU"/>
    </w:rPr>
  </w:style>
  <w:style w:type="character" w:customStyle="1" w:styleId="30">
    <w:name w:val="Заголовок 3 Знак"/>
    <w:link w:val="3"/>
    <w:rsid w:val="00DA1359"/>
    <w:rPr>
      <w:b/>
      <w:bCs/>
      <w:color w:val="000000"/>
      <w:sz w:val="24"/>
    </w:rPr>
  </w:style>
  <w:style w:type="character" w:styleId="a4">
    <w:name w:val="Emphasis"/>
    <w:basedOn w:val="a1"/>
    <w:uiPriority w:val="20"/>
    <w:qFormat/>
    <w:rsid w:val="002034FF"/>
    <w:rPr>
      <w:i w:val="0"/>
      <w:iCs/>
      <w:spacing w:val="10"/>
    </w:rPr>
  </w:style>
  <w:style w:type="paragraph" w:styleId="a0">
    <w:name w:val="Body Text"/>
    <w:basedOn w:val="a"/>
    <w:link w:val="a5"/>
    <w:uiPriority w:val="99"/>
    <w:semiHidden/>
    <w:unhideWhenUsed/>
    <w:rsid w:val="00DA1359"/>
  </w:style>
  <w:style w:type="character" w:customStyle="1" w:styleId="a5">
    <w:name w:val="Основной текст Знак"/>
    <w:basedOn w:val="a1"/>
    <w:link w:val="a0"/>
    <w:uiPriority w:val="99"/>
    <w:semiHidden/>
    <w:rsid w:val="00DA1359"/>
    <w:rPr>
      <w:rFonts w:ascii="Cuprum" w:hAnsi="Cuprum" w:cs="Times New Roman"/>
      <w:sz w:val="28"/>
      <w:szCs w:val="24"/>
      <w:lang w:eastAsia="ru-RU"/>
    </w:rPr>
  </w:style>
  <w:style w:type="character" w:styleId="a6">
    <w:name w:val="Intense Emphasis"/>
    <w:basedOn w:val="a1"/>
    <w:uiPriority w:val="21"/>
    <w:qFormat/>
    <w:rsid w:val="00B133D6"/>
    <w:rPr>
      <w:rFonts w:ascii="Cuprum" w:hAnsi="Cuprum"/>
      <w:i/>
      <w:iCs/>
      <w:color w:val="auto"/>
      <w:spacing w:val="10"/>
      <w:sz w:val="28"/>
    </w:rPr>
  </w:style>
  <w:style w:type="character" w:styleId="a7">
    <w:name w:val="Hyperlink"/>
    <w:basedOn w:val="a1"/>
    <w:uiPriority w:val="99"/>
    <w:unhideWhenUsed/>
    <w:rsid w:val="00B305B9"/>
    <w:rPr>
      <w:color w:val="0000FF"/>
      <w:u w:val="single"/>
    </w:rPr>
  </w:style>
  <w:style w:type="character" w:customStyle="1" w:styleId="feed-com-file-inline">
    <w:name w:val="feed-com-file-inline"/>
    <w:basedOn w:val="a1"/>
    <w:rsid w:val="00B305B9"/>
  </w:style>
  <w:style w:type="paragraph" w:styleId="a8">
    <w:name w:val="List Paragraph"/>
    <w:basedOn w:val="a"/>
    <w:uiPriority w:val="34"/>
    <w:qFormat/>
    <w:rsid w:val="00A36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4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3415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63965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34801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441501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741710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17175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6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929453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157022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ibir-energo.com/service/elektrotehnicheskaya-laboratoriya/" TargetMode="External"/><Relationship Id="rId26" Type="http://schemas.openxmlformats.org/officeDocument/2006/relationships/hyperlink" Target="https://sibir-energo.com/service/uslugi-spectehnik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sibir-energo.com/service/formirovanie-paketa-dokumentov-na-osushhestvlenie-tehnologicheskogo-prisoedineniya-k-elektricheskim-setya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sibir-energo.com/service/uslugi-spectehnik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ibir-energo.com/service/askue-i-uchet/" TargetMode="External"/><Relationship Id="rId20" Type="http://schemas.openxmlformats.org/officeDocument/2006/relationships/hyperlink" Target="https://sibir-energo.com/service/obsluzhivanie-obyektov-elektrosetevogo-khozyaystva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prntscr.com/wcq9bt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ibir-energo.com/service/avtomatizaciya-tehnicheskih-processov/" TargetMode="External"/><Relationship Id="rId32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://prntscr.com/wcqap1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ibir-energo.com/service/stroitelstvo-i-proektirovanie/" TargetMode="External"/><Relationship Id="rId22" Type="http://schemas.openxmlformats.org/officeDocument/2006/relationships/hyperlink" Target="https://sibir-energo.com/service/dispetcherizaciya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://prntscr.com/wcq9r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2021-01-13T06:43:00Z</dcterms:created>
  <dcterms:modified xsi:type="dcterms:W3CDTF">2021-01-13T07:08:00Z</dcterms:modified>
</cp:coreProperties>
</file>